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A78" w:rsidRDefault="00647684" w:rsidP="009321D5">
      <w:pPr>
        <w:jc w:val="center"/>
      </w:pPr>
      <w:r w:rsidRPr="00497236">
        <w:rPr>
          <w:b/>
        </w:rPr>
        <w:t>ÇEVRE MÜHENDİSLİĞİ</w:t>
      </w:r>
      <w:r w:rsidR="009321D5" w:rsidRPr="00497236">
        <w:rPr>
          <w:b/>
        </w:rPr>
        <w:t xml:space="preserve"> A</w:t>
      </w:r>
      <w:r w:rsidR="00E64841">
        <w:rPr>
          <w:b/>
        </w:rPr>
        <w:t>NABİLİM DALI 2025-2026</w:t>
      </w:r>
      <w:r w:rsidR="009321D5" w:rsidRPr="00BB0310">
        <w:rPr>
          <w:b/>
        </w:rPr>
        <w:t xml:space="preserve"> GÜZ DÖNEMİ </w:t>
      </w:r>
      <w:r w:rsidR="00BB0310">
        <w:rPr>
          <w:b/>
        </w:rPr>
        <w:t xml:space="preserve">LİSANSÜSTÜ </w:t>
      </w:r>
      <w:r w:rsidR="009321D5" w:rsidRPr="00BB0310">
        <w:rPr>
          <w:b/>
        </w:rPr>
        <w:t>DERS LİSTESİ</w:t>
      </w:r>
      <w:r w:rsidR="0069605B">
        <w:rPr>
          <w:b/>
        </w:rPr>
        <w:t xml:space="preserve"> DERS PROGRAMI</w:t>
      </w:r>
    </w:p>
    <w:tbl>
      <w:tblPr>
        <w:tblStyle w:val="TableGrid"/>
        <w:tblpPr w:leftFromText="141" w:rightFromText="141" w:vertAnchor="text" w:horzAnchor="page" w:tblpX="856" w:tblpY="205"/>
        <w:tblW w:w="15652" w:type="dxa"/>
        <w:tblLook w:val="04A0" w:firstRow="1" w:lastRow="0" w:firstColumn="1" w:lastColumn="0" w:noHBand="0" w:noVBand="1"/>
      </w:tblPr>
      <w:tblGrid>
        <w:gridCol w:w="1245"/>
        <w:gridCol w:w="6682"/>
        <w:gridCol w:w="1194"/>
        <w:gridCol w:w="1649"/>
        <w:gridCol w:w="1699"/>
        <w:gridCol w:w="3183"/>
      </w:tblGrid>
      <w:tr w:rsidR="0000233A" w:rsidTr="00D77B76">
        <w:trPr>
          <w:trHeight w:val="271"/>
        </w:trPr>
        <w:tc>
          <w:tcPr>
            <w:tcW w:w="1245" w:type="dxa"/>
          </w:tcPr>
          <w:p w:rsidR="0000233A" w:rsidRPr="008E2C21" w:rsidRDefault="0000233A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6682" w:type="dxa"/>
          </w:tcPr>
          <w:p w:rsidR="0000233A" w:rsidRPr="008E2C21" w:rsidRDefault="0000233A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Ders Adı (Tam olarak kısaltma yapılmadan yazılmalıdır)</w:t>
            </w:r>
          </w:p>
        </w:tc>
        <w:tc>
          <w:tcPr>
            <w:tcW w:w="1194" w:type="dxa"/>
          </w:tcPr>
          <w:p w:rsidR="002A5A1E" w:rsidRPr="008E2C21" w:rsidRDefault="0069605B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Gün </w:t>
            </w:r>
          </w:p>
        </w:tc>
        <w:tc>
          <w:tcPr>
            <w:tcW w:w="1649" w:type="dxa"/>
          </w:tcPr>
          <w:p w:rsidR="0000233A" w:rsidRPr="008E2C21" w:rsidRDefault="0069605B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Saat </w:t>
            </w:r>
          </w:p>
        </w:tc>
        <w:tc>
          <w:tcPr>
            <w:tcW w:w="1699" w:type="dxa"/>
          </w:tcPr>
          <w:p w:rsidR="0000233A" w:rsidRPr="008E2C21" w:rsidRDefault="0069605B" w:rsidP="00BB03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Derslik </w:t>
            </w:r>
          </w:p>
        </w:tc>
        <w:tc>
          <w:tcPr>
            <w:tcW w:w="3183" w:type="dxa"/>
          </w:tcPr>
          <w:p w:rsidR="0000233A" w:rsidRPr="008E2C21" w:rsidRDefault="0000233A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 xml:space="preserve">Ders Sorumlusu Öğretim Üyesi </w:t>
            </w:r>
            <w:proofErr w:type="spellStart"/>
            <w:r w:rsidRPr="008E2C21">
              <w:rPr>
                <w:b/>
                <w:sz w:val="24"/>
                <w:szCs w:val="24"/>
              </w:rPr>
              <w:t>Ünvanı</w:t>
            </w:r>
            <w:proofErr w:type="spellEnd"/>
            <w:r w:rsidRPr="008E2C21">
              <w:rPr>
                <w:b/>
                <w:sz w:val="24"/>
                <w:szCs w:val="24"/>
              </w:rPr>
              <w:t>/Adı-Soyadı</w:t>
            </w:r>
          </w:p>
        </w:tc>
      </w:tr>
      <w:tr w:rsidR="00A25A0B" w:rsidTr="00D77B76">
        <w:trPr>
          <w:trHeight w:val="271"/>
        </w:trPr>
        <w:tc>
          <w:tcPr>
            <w:tcW w:w="1245" w:type="dxa"/>
          </w:tcPr>
          <w:p w:rsidR="00A25A0B" w:rsidRPr="008E2C21" w:rsidRDefault="00A25A0B" w:rsidP="00BB0310">
            <w:pPr>
              <w:rPr>
                <w:b/>
                <w:sz w:val="24"/>
                <w:szCs w:val="24"/>
              </w:rPr>
            </w:pPr>
            <w:r w:rsidRPr="008E2C21">
              <w:rPr>
                <w:b/>
                <w:sz w:val="24"/>
                <w:szCs w:val="24"/>
              </w:rPr>
              <w:t>ÇMÜ5030</w:t>
            </w:r>
          </w:p>
        </w:tc>
        <w:tc>
          <w:tcPr>
            <w:tcW w:w="6682" w:type="dxa"/>
          </w:tcPr>
          <w:p w:rsidR="00A25A0B" w:rsidRPr="008E2C21" w:rsidRDefault="00A25A0B" w:rsidP="00BB0310">
            <w:pPr>
              <w:rPr>
                <w:sz w:val="24"/>
                <w:szCs w:val="24"/>
              </w:rPr>
            </w:pPr>
            <w:r w:rsidRPr="008E2C21">
              <w:rPr>
                <w:sz w:val="24"/>
                <w:szCs w:val="24"/>
              </w:rPr>
              <w:t xml:space="preserve">Türkiye’de Çevre </w:t>
            </w:r>
            <w:r w:rsidR="002A5A1E" w:rsidRPr="008E2C21">
              <w:rPr>
                <w:sz w:val="24"/>
                <w:szCs w:val="24"/>
              </w:rPr>
              <w:t>Sorunları</w:t>
            </w:r>
          </w:p>
        </w:tc>
        <w:tc>
          <w:tcPr>
            <w:tcW w:w="1194" w:type="dxa"/>
          </w:tcPr>
          <w:p w:rsidR="00A25A0B" w:rsidRPr="008E2C21" w:rsidRDefault="00257467" w:rsidP="00BB0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Çarşamba </w:t>
            </w:r>
          </w:p>
        </w:tc>
        <w:tc>
          <w:tcPr>
            <w:tcW w:w="1649" w:type="dxa"/>
          </w:tcPr>
          <w:p w:rsidR="00A25A0B" w:rsidRPr="008E2C21" w:rsidRDefault="00257467" w:rsidP="00BB031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10:15</w:t>
            </w:r>
            <w:proofErr w:type="gramEnd"/>
            <w:r>
              <w:rPr>
                <w:sz w:val="24"/>
                <w:szCs w:val="24"/>
              </w:rPr>
              <w:t>-13:00</w:t>
            </w:r>
          </w:p>
        </w:tc>
        <w:tc>
          <w:tcPr>
            <w:tcW w:w="1699" w:type="dxa"/>
          </w:tcPr>
          <w:p w:rsidR="00A25A0B" w:rsidRPr="008E2C21" w:rsidRDefault="00257467" w:rsidP="00BB03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Topl</w:t>
            </w:r>
            <w:proofErr w:type="spellEnd"/>
            <w:r>
              <w:rPr>
                <w:sz w:val="24"/>
                <w:szCs w:val="24"/>
              </w:rPr>
              <w:t xml:space="preserve">. Odası </w:t>
            </w:r>
          </w:p>
        </w:tc>
        <w:tc>
          <w:tcPr>
            <w:tcW w:w="3183" w:type="dxa"/>
          </w:tcPr>
          <w:p w:rsidR="00A25A0B" w:rsidRPr="008E2C21" w:rsidRDefault="00A25A0B" w:rsidP="00BB0310">
            <w:pPr>
              <w:rPr>
                <w:sz w:val="24"/>
                <w:szCs w:val="24"/>
              </w:rPr>
            </w:pPr>
            <w:r w:rsidRPr="008E2C21">
              <w:rPr>
                <w:sz w:val="24"/>
                <w:szCs w:val="24"/>
              </w:rPr>
              <w:t>Doç. Dr. Aytekin ÇELİK</w:t>
            </w:r>
          </w:p>
        </w:tc>
      </w:tr>
      <w:tr w:rsidR="0000233A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233A" w:rsidRPr="008E2C21" w:rsidRDefault="00935BBE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ÇMÜ5070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233A" w:rsidRPr="008E2C21" w:rsidRDefault="00935BBE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Çevre Mü</w:t>
            </w:r>
            <w:r w:rsidR="005A1C19"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hendisliğinde </w:t>
            </w:r>
            <w:proofErr w:type="spellStart"/>
            <w:r w:rsidR="005A1C19" w:rsidRPr="008E2C21">
              <w:rPr>
                <w:rFonts w:eastAsia="Times New Roman" w:cstheme="minorHAnsi"/>
                <w:i/>
                <w:sz w:val="24"/>
                <w:szCs w:val="24"/>
              </w:rPr>
              <w:t>Membran</w:t>
            </w:r>
            <w:proofErr w:type="spellEnd"/>
            <w:r w:rsidR="005A1C19"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Prosesler</w:t>
            </w:r>
            <w:r w:rsidR="001B7AD5" w:rsidRPr="008E2C21">
              <w:rPr>
                <w:rFonts w:eastAsia="Times New Roman" w:cstheme="minorHAnsi"/>
                <w:i/>
                <w:sz w:val="24"/>
                <w:szCs w:val="24"/>
              </w:rPr>
              <w:t>i</w:t>
            </w:r>
          </w:p>
        </w:tc>
        <w:tc>
          <w:tcPr>
            <w:tcW w:w="1194" w:type="dxa"/>
          </w:tcPr>
          <w:p w:rsidR="0000233A" w:rsidRPr="008E2C21" w:rsidRDefault="00257467" w:rsidP="00800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Pazartesi </w:t>
            </w:r>
          </w:p>
        </w:tc>
        <w:tc>
          <w:tcPr>
            <w:tcW w:w="1649" w:type="dxa"/>
          </w:tcPr>
          <w:p w:rsidR="0000233A" w:rsidRPr="008E2C21" w:rsidRDefault="00257467" w:rsidP="008005B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-17:00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0233A" w:rsidRPr="008E2C21" w:rsidRDefault="00D77B76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Seminer 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00233A" w:rsidRPr="008E2C21" w:rsidRDefault="000B33F3" w:rsidP="008005B0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Ergin TAŞKAN </w:t>
            </w:r>
          </w:p>
        </w:tc>
      </w:tr>
      <w:tr w:rsidR="009D08FA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spacing w:val="-2"/>
                <w:position w:val="6"/>
                <w:sz w:val="24"/>
                <w:szCs w:val="24"/>
              </w:rPr>
            </w:pPr>
            <w:proofErr w:type="spellStart"/>
            <w:r w:rsidRPr="008E2C21">
              <w:rPr>
                <w:spacing w:val="-2"/>
                <w:position w:val="6"/>
                <w:sz w:val="24"/>
                <w:szCs w:val="24"/>
              </w:rPr>
              <w:t>Biyoyakıt</w:t>
            </w:r>
            <w:proofErr w:type="spellEnd"/>
            <w:r w:rsidRPr="008E2C21">
              <w:rPr>
                <w:spacing w:val="-2"/>
                <w:position w:val="6"/>
                <w:sz w:val="24"/>
                <w:szCs w:val="24"/>
              </w:rPr>
              <w:t xml:space="preserve"> Üretim Teknolojileri</w:t>
            </w:r>
          </w:p>
        </w:tc>
        <w:tc>
          <w:tcPr>
            <w:tcW w:w="1194" w:type="dxa"/>
          </w:tcPr>
          <w:p w:rsidR="009D08FA" w:rsidRPr="008E2C21" w:rsidRDefault="00257467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9D08FA" w:rsidRPr="008E2C21" w:rsidRDefault="00FD62EE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-16</w:t>
            </w:r>
            <w:r w:rsidR="00257467">
              <w:rPr>
                <w:sz w:val="24"/>
                <w:szCs w:val="24"/>
              </w:rPr>
              <w:t>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Banu TAŞKAN </w:t>
            </w:r>
          </w:p>
        </w:tc>
      </w:tr>
      <w:tr w:rsidR="009D08FA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Organik Atıkları Değerlendirme Yöntemleri</w:t>
            </w:r>
          </w:p>
        </w:tc>
        <w:tc>
          <w:tcPr>
            <w:tcW w:w="1194" w:type="dxa"/>
          </w:tcPr>
          <w:p w:rsidR="009D08FA" w:rsidRPr="008E2C21" w:rsidRDefault="00D73208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mbe </w:t>
            </w:r>
          </w:p>
        </w:tc>
        <w:tc>
          <w:tcPr>
            <w:tcW w:w="1649" w:type="dxa"/>
          </w:tcPr>
          <w:p w:rsidR="009D08FA" w:rsidRPr="008E2C21" w:rsidRDefault="00FD62EE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  <w:r>
              <w:rPr>
                <w:sz w:val="24"/>
                <w:szCs w:val="24"/>
              </w:rPr>
              <w:t>-16</w:t>
            </w:r>
            <w:r w:rsidR="00257467">
              <w:rPr>
                <w:sz w:val="24"/>
                <w:szCs w:val="24"/>
              </w:rPr>
              <w:t>:15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Seminer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Ubeyde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İPEK</w:t>
            </w:r>
          </w:p>
        </w:tc>
      </w:tr>
      <w:tr w:rsidR="009D08FA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ÇMÜ5150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Su Bitkileri ile Arıtma Sistemleri</w:t>
            </w:r>
          </w:p>
        </w:tc>
        <w:tc>
          <w:tcPr>
            <w:tcW w:w="1194" w:type="dxa"/>
          </w:tcPr>
          <w:p w:rsidR="009D08FA" w:rsidRPr="008E2C21" w:rsidRDefault="00257467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9D08FA" w:rsidRPr="008E2C21" w:rsidRDefault="0025746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09:00</w:t>
            </w:r>
            <w:proofErr w:type="gramEnd"/>
            <w:r>
              <w:rPr>
                <w:sz w:val="24"/>
                <w:szCs w:val="24"/>
              </w:rPr>
              <w:t>-12:00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Seminer 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Gülşad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USLU ŞENEL </w:t>
            </w:r>
          </w:p>
        </w:tc>
      </w:tr>
      <w:tr w:rsidR="00902324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2324" w:rsidRPr="008E2C21" w:rsidRDefault="00902324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ÇMÜ5190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2324" w:rsidRPr="008E2C21" w:rsidRDefault="00902324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  <w:r w:rsidRPr="008E2C21">
              <w:rPr>
                <w:i/>
                <w:spacing w:val="-2"/>
                <w:position w:val="6"/>
                <w:sz w:val="24"/>
                <w:szCs w:val="24"/>
              </w:rPr>
              <w:t>Endüstriyel Atıkların Kirlilik Potansiyelinin Belirlenmesi</w:t>
            </w:r>
          </w:p>
        </w:tc>
        <w:tc>
          <w:tcPr>
            <w:tcW w:w="1194" w:type="dxa"/>
          </w:tcPr>
          <w:p w:rsidR="00902324" w:rsidRPr="008E2C21" w:rsidRDefault="00257467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Salı </w:t>
            </w:r>
          </w:p>
        </w:tc>
        <w:tc>
          <w:tcPr>
            <w:tcW w:w="1649" w:type="dxa"/>
          </w:tcPr>
          <w:p w:rsidR="00902324" w:rsidRPr="008E2C21" w:rsidRDefault="0025746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-17:00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2324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02324" w:rsidRPr="008E2C21" w:rsidRDefault="00902324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Ergin TAŞKAN </w:t>
            </w:r>
          </w:p>
        </w:tc>
      </w:tr>
      <w:tr w:rsidR="009D08FA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ÇMÜ5200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Su ve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Karakterizasyonunda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Laboratuar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Teknikleri</w:t>
            </w:r>
          </w:p>
        </w:tc>
        <w:tc>
          <w:tcPr>
            <w:tcW w:w="1194" w:type="dxa"/>
          </w:tcPr>
          <w:p w:rsidR="009D08FA" w:rsidRPr="008E2C21" w:rsidRDefault="00257467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9D08FA" w:rsidRPr="008E2C21" w:rsidRDefault="00257467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-17:00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Seminer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2E3D47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Prof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="009D08FA" w:rsidRPr="008E2C21">
              <w:rPr>
                <w:rFonts w:eastAsia="Times New Roman" w:cstheme="minorHAnsi"/>
                <w:sz w:val="24"/>
                <w:szCs w:val="24"/>
              </w:rPr>
              <w:t>.</w:t>
            </w:r>
            <w:proofErr w:type="gramEnd"/>
            <w:r w:rsidR="009D08FA" w:rsidRPr="008E2C21">
              <w:rPr>
                <w:rFonts w:eastAsia="Times New Roman" w:cstheme="minorHAnsi"/>
                <w:sz w:val="24"/>
                <w:szCs w:val="24"/>
              </w:rPr>
              <w:t xml:space="preserve"> Dr. Özlem TEPE </w:t>
            </w:r>
          </w:p>
        </w:tc>
      </w:tr>
      <w:tr w:rsidR="00D77B76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Atıksuların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Geri Kazanılması ve Tekrar Kullanılması</w:t>
            </w:r>
          </w:p>
        </w:tc>
        <w:tc>
          <w:tcPr>
            <w:tcW w:w="1194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09:00</w:t>
            </w:r>
            <w:proofErr w:type="gramEnd"/>
            <w:r>
              <w:rPr>
                <w:sz w:val="24"/>
                <w:szCs w:val="24"/>
              </w:rPr>
              <w:t>-12:00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Pr="007A2FBF" w:rsidRDefault="00D77B76" w:rsidP="00D77B76">
            <w:r w:rsidRPr="007A2FBF"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Banu TAŞKAN </w:t>
            </w:r>
          </w:p>
        </w:tc>
      </w:tr>
      <w:tr w:rsidR="00D77B76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ÇMÜ5230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Düzenli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Depolama-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Biyoreaktör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Tasarımı ve İşletilmesi</w:t>
            </w:r>
          </w:p>
        </w:tc>
        <w:tc>
          <w:tcPr>
            <w:tcW w:w="1194" w:type="dxa"/>
          </w:tcPr>
          <w:p w:rsidR="00D77B76" w:rsidRPr="008E2C21" w:rsidRDefault="00D73208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  <w:r w:rsidR="00D77B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</w:tcPr>
          <w:p w:rsidR="00D77B76" w:rsidRPr="008E2C21" w:rsidRDefault="00FD62EE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  <w:r>
              <w:rPr>
                <w:sz w:val="24"/>
                <w:szCs w:val="24"/>
              </w:rPr>
              <w:t>-16</w:t>
            </w:r>
            <w:r w:rsidR="00D77B76">
              <w:rPr>
                <w:sz w:val="24"/>
                <w:szCs w:val="24"/>
              </w:rPr>
              <w:t>:15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Pr="007A2FBF" w:rsidRDefault="00D77B76" w:rsidP="00D77B76">
            <w:r w:rsidRPr="007A2FBF">
              <w:t xml:space="preserve">Seminer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Prof.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Ubeyde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İPEK </w:t>
            </w:r>
          </w:p>
        </w:tc>
      </w:tr>
      <w:tr w:rsidR="00D77B76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Katı Atık Yönetim Faaliyetlerinin Çevresel ve Sağlık Üzerine Etkiler</w:t>
            </w:r>
          </w:p>
        </w:tc>
        <w:tc>
          <w:tcPr>
            <w:tcW w:w="1194" w:type="dxa"/>
          </w:tcPr>
          <w:p w:rsidR="00D77B76" w:rsidRPr="008E2C21" w:rsidRDefault="00590EDA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Çarşamba </w:t>
            </w:r>
          </w:p>
        </w:tc>
        <w:tc>
          <w:tcPr>
            <w:tcW w:w="1649" w:type="dxa"/>
          </w:tcPr>
          <w:p w:rsidR="00D77B76" w:rsidRPr="008E2C21" w:rsidRDefault="00590EDA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13:15</w:t>
            </w:r>
            <w:proofErr w:type="gramEnd"/>
            <w:r>
              <w:rPr>
                <w:sz w:val="24"/>
                <w:szCs w:val="24"/>
              </w:rPr>
              <w:t>-16:00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Pr="007A2FBF" w:rsidRDefault="00D77B76" w:rsidP="00D77B76">
            <w:r w:rsidRPr="007A2FBF">
              <w:t>Seminer 2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Emine Işıl ARSLAN TOPAL </w:t>
            </w:r>
          </w:p>
        </w:tc>
      </w:tr>
      <w:tr w:rsidR="00D77B76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ÇMÜ5260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İleri </w:t>
            </w: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Oksidasyon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Süreçleri</w:t>
            </w:r>
          </w:p>
        </w:tc>
        <w:tc>
          <w:tcPr>
            <w:tcW w:w="1194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Pazartesi </w:t>
            </w:r>
          </w:p>
        </w:tc>
        <w:tc>
          <w:tcPr>
            <w:tcW w:w="1649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-16:00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Pr="007A2FBF" w:rsidRDefault="00D77B76" w:rsidP="00D77B76">
            <w:r w:rsidRPr="007A2FBF"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>Prof. Dr. Özge HANAY</w:t>
            </w:r>
          </w:p>
        </w:tc>
      </w:tr>
      <w:tr w:rsidR="00D77B76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ÇMÜ5280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Mikrokirleticilerin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Yönetimi</w:t>
            </w:r>
          </w:p>
        </w:tc>
        <w:tc>
          <w:tcPr>
            <w:tcW w:w="1194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Perşembe </w:t>
            </w:r>
          </w:p>
        </w:tc>
        <w:tc>
          <w:tcPr>
            <w:tcW w:w="1649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09:15</w:t>
            </w:r>
            <w:proofErr w:type="gramEnd"/>
            <w:r>
              <w:rPr>
                <w:sz w:val="24"/>
                <w:szCs w:val="24"/>
              </w:rPr>
              <w:t>-12:15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Default="00D77B76" w:rsidP="00D77B76">
            <w:r w:rsidRPr="007A2FBF">
              <w:t xml:space="preserve">Seminer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Sibel ASLAN </w:t>
            </w:r>
          </w:p>
        </w:tc>
      </w:tr>
      <w:tr w:rsidR="00D77B76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ÇMÜ5290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proofErr w:type="spellStart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Atıksulardan</w:t>
            </w:r>
            <w:proofErr w:type="spellEnd"/>
            <w:r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Biyolojik Azot ve Fosfor Giderimi</w:t>
            </w:r>
          </w:p>
        </w:tc>
        <w:tc>
          <w:tcPr>
            <w:tcW w:w="1194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D77B76" w:rsidRPr="008E2C21" w:rsidRDefault="00D77B76" w:rsidP="00D77B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14:00</w:t>
            </w:r>
            <w:proofErr w:type="gramEnd"/>
            <w:r>
              <w:rPr>
                <w:sz w:val="24"/>
                <w:szCs w:val="24"/>
              </w:rPr>
              <w:t>-17:00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B76" w:rsidRPr="007A2FBF" w:rsidRDefault="00D77B76" w:rsidP="00D77B76">
            <w:r w:rsidRPr="007A2FBF"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77B76" w:rsidRPr="008E2C21" w:rsidRDefault="00D77B76" w:rsidP="00D77B76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Engin GÜRTEKİN </w:t>
            </w:r>
          </w:p>
        </w:tc>
      </w:tr>
      <w:tr w:rsidR="009D08FA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Göl ve Akarsu Kirliliği</w:t>
            </w:r>
          </w:p>
        </w:tc>
        <w:tc>
          <w:tcPr>
            <w:tcW w:w="1194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Perşembe </w:t>
            </w:r>
          </w:p>
        </w:tc>
        <w:tc>
          <w:tcPr>
            <w:tcW w:w="1649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09:15</w:t>
            </w:r>
            <w:proofErr w:type="gramEnd"/>
            <w:r>
              <w:rPr>
                <w:sz w:val="24"/>
                <w:szCs w:val="24"/>
              </w:rPr>
              <w:t>-12:15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FD3D3D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Salonu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Müslün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Sara TUNÇ </w:t>
            </w:r>
          </w:p>
        </w:tc>
      </w:tr>
      <w:tr w:rsidR="008E2C21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8E2C21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8E2C21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İleri Arıtma Sistemleri</w:t>
            </w:r>
          </w:p>
        </w:tc>
        <w:tc>
          <w:tcPr>
            <w:tcW w:w="1194" w:type="dxa"/>
          </w:tcPr>
          <w:p w:rsidR="008E2C21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Salı </w:t>
            </w:r>
          </w:p>
        </w:tc>
        <w:tc>
          <w:tcPr>
            <w:tcW w:w="1649" w:type="dxa"/>
          </w:tcPr>
          <w:p w:rsidR="008E2C21" w:rsidRPr="008E2C21" w:rsidRDefault="00FD3D3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08:15</w:t>
            </w:r>
            <w:proofErr w:type="gramEnd"/>
            <w:r>
              <w:rPr>
                <w:sz w:val="24"/>
                <w:szCs w:val="24"/>
              </w:rPr>
              <w:t>-12:00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2C21" w:rsidRPr="008E2C21" w:rsidRDefault="00FD3D3D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Seminer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8E2C21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Sibel ASLAN </w:t>
            </w:r>
          </w:p>
        </w:tc>
      </w:tr>
      <w:tr w:rsidR="009D08FA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Biyogaz Üretim Teknolojisi</w:t>
            </w:r>
          </w:p>
        </w:tc>
        <w:tc>
          <w:tcPr>
            <w:tcW w:w="1194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Perşembe </w:t>
            </w:r>
          </w:p>
        </w:tc>
        <w:tc>
          <w:tcPr>
            <w:tcW w:w="1649" w:type="dxa"/>
          </w:tcPr>
          <w:p w:rsidR="009D08FA" w:rsidRPr="008E2C21" w:rsidRDefault="00D77B76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-16</w:t>
            </w:r>
            <w:r w:rsidR="00FD3D3D">
              <w:rPr>
                <w:sz w:val="24"/>
                <w:szCs w:val="24"/>
              </w:rPr>
              <w:t>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FD3D3D" w:rsidP="009D08F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4B6735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Öğr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>. Üyesi Nilüfer NACAR KOÇER</w:t>
            </w:r>
          </w:p>
        </w:tc>
      </w:tr>
      <w:tr w:rsidR="009D08FA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ÇMÜ5350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BD61BF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Yeraltı</w:t>
            </w:r>
            <w:r w:rsidR="00BD61BF" w:rsidRPr="008E2C21">
              <w:rPr>
                <w:rFonts w:eastAsia="Times New Roman" w:cstheme="minorHAnsi"/>
                <w:i/>
                <w:sz w:val="24"/>
                <w:szCs w:val="24"/>
              </w:rPr>
              <w:t xml:space="preserve"> s</w:t>
            </w: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uyu Kirliliği</w:t>
            </w:r>
          </w:p>
        </w:tc>
        <w:tc>
          <w:tcPr>
            <w:tcW w:w="1194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Cuma </w:t>
            </w:r>
          </w:p>
        </w:tc>
        <w:tc>
          <w:tcPr>
            <w:tcW w:w="1649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09:15</w:t>
            </w:r>
            <w:proofErr w:type="gramEnd"/>
            <w:r>
              <w:rPr>
                <w:sz w:val="24"/>
                <w:szCs w:val="24"/>
              </w:rPr>
              <w:t>-12:15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FD3D3D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Doç. 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Müslün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 xml:space="preserve"> Sara TUNÇ </w:t>
            </w:r>
          </w:p>
        </w:tc>
      </w:tr>
      <w:tr w:rsidR="008E2C21" w:rsidTr="00D77B76">
        <w:trPr>
          <w:trHeight w:val="255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2E3D47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ÇMÜ536</w:t>
            </w:r>
            <w:r w:rsidR="008E2C21" w:rsidRPr="008E2C21">
              <w:rPr>
                <w:rFonts w:eastAsia="Times New Roman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8E2C21" w:rsidP="00BD61BF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sz w:val="24"/>
                <w:szCs w:val="24"/>
              </w:rPr>
              <w:t>Çevresel M</w:t>
            </w: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odelleme</w:t>
            </w:r>
          </w:p>
        </w:tc>
        <w:tc>
          <w:tcPr>
            <w:tcW w:w="1194" w:type="dxa"/>
          </w:tcPr>
          <w:p w:rsidR="008E2C21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Çarşamba </w:t>
            </w:r>
          </w:p>
        </w:tc>
        <w:tc>
          <w:tcPr>
            <w:tcW w:w="1649" w:type="dxa"/>
          </w:tcPr>
          <w:p w:rsidR="008E2C21" w:rsidRPr="008E2C21" w:rsidRDefault="00FD3D3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09:00</w:t>
            </w:r>
            <w:proofErr w:type="gramEnd"/>
            <w:r>
              <w:rPr>
                <w:sz w:val="24"/>
                <w:szCs w:val="24"/>
              </w:rPr>
              <w:t>-12:00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E2C21" w:rsidRPr="008E2C21" w:rsidRDefault="00FD3D3D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Seminer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8E2C21" w:rsidRPr="008E2C21" w:rsidRDefault="008E2C21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Prof. Dr. Arzu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Yadigar</w:t>
            </w:r>
            <w:proofErr w:type="gramEnd"/>
            <w:r>
              <w:rPr>
                <w:rFonts w:eastAsia="Times New Roman" w:cstheme="minorHAnsi"/>
                <w:sz w:val="24"/>
                <w:szCs w:val="24"/>
              </w:rPr>
              <w:t xml:space="preserve"> DURSUN </w:t>
            </w:r>
          </w:p>
        </w:tc>
      </w:tr>
      <w:tr w:rsidR="009D08FA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8E2C21">
              <w:rPr>
                <w:rFonts w:eastAsia="Times New Roman" w:cstheme="minorHAnsi"/>
                <w:b/>
                <w:sz w:val="24"/>
                <w:szCs w:val="24"/>
              </w:rPr>
              <w:t>ÇMÜ5370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i/>
                <w:sz w:val="24"/>
                <w:szCs w:val="24"/>
              </w:rPr>
            </w:pPr>
            <w:r w:rsidRPr="008E2C21">
              <w:rPr>
                <w:rFonts w:eastAsia="Times New Roman" w:cstheme="minorHAnsi"/>
                <w:i/>
                <w:sz w:val="24"/>
                <w:szCs w:val="24"/>
              </w:rPr>
              <w:t>Zararlı Atıklar ve Yönetimi</w:t>
            </w:r>
          </w:p>
        </w:tc>
        <w:tc>
          <w:tcPr>
            <w:tcW w:w="1194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Çarşamba </w:t>
            </w:r>
          </w:p>
        </w:tc>
        <w:tc>
          <w:tcPr>
            <w:tcW w:w="1649" w:type="dxa"/>
          </w:tcPr>
          <w:p w:rsidR="009D08FA" w:rsidRPr="008E2C21" w:rsidRDefault="00FD3D3D" w:rsidP="009D08F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13:00</w:t>
            </w:r>
            <w:proofErr w:type="gramEnd"/>
            <w:r>
              <w:rPr>
                <w:sz w:val="24"/>
                <w:szCs w:val="24"/>
              </w:rPr>
              <w:t>-17:00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D77B76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Toplantı odası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E2C21">
              <w:rPr>
                <w:rFonts w:eastAsia="Times New Roman" w:cstheme="minorHAnsi"/>
                <w:sz w:val="24"/>
                <w:szCs w:val="24"/>
              </w:rPr>
              <w:t xml:space="preserve">Dr. </w:t>
            </w:r>
            <w:proofErr w:type="spellStart"/>
            <w:r w:rsidRPr="008E2C21">
              <w:rPr>
                <w:rFonts w:eastAsia="Times New Roman" w:cstheme="minorHAnsi"/>
                <w:sz w:val="24"/>
                <w:szCs w:val="24"/>
              </w:rPr>
              <w:t>Öğr</w:t>
            </w:r>
            <w:proofErr w:type="spellEnd"/>
            <w:r w:rsidRPr="008E2C21">
              <w:rPr>
                <w:rFonts w:eastAsia="Times New Roman" w:cstheme="minorHAnsi"/>
                <w:sz w:val="24"/>
                <w:szCs w:val="24"/>
              </w:rPr>
              <w:t>. Üyesi Nilüfer NACAR KOÇER</w:t>
            </w:r>
          </w:p>
        </w:tc>
      </w:tr>
      <w:tr w:rsidR="009D08FA" w:rsidTr="00D77B76">
        <w:trPr>
          <w:trHeight w:val="271"/>
        </w:trPr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i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1194" w:type="dxa"/>
          </w:tcPr>
          <w:p w:rsidR="009D08FA" w:rsidRPr="008E2C21" w:rsidRDefault="009D08FA" w:rsidP="009D08FA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9D08FA" w:rsidRPr="008E2C21" w:rsidRDefault="009D08FA" w:rsidP="009D08FA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D08FA" w:rsidRPr="008E2C21" w:rsidRDefault="009D08FA" w:rsidP="009D08FA">
            <w:pPr>
              <w:widowControl w:val="0"/>
              <w:tabs>
                <w:tab w:val="left" w:pos="720"/>
                <w:tab w:val="left" w:pos="4176"/>
                <w:tab w:val="left" w:pos="4464"/>
                <w:tab w:val="left" w:pos="4752"/>
                <w:tab w:val="left" w:pos="5954"/>
                <w:tab w:val="left" w:pos="7088"/>
                <w:tab w:val="left" w:pos="8639"/>
              </w:tabs>
              <w:spacing w:line="276" w:lineRule="auto"/>
              <w:ind w:right="-1218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9321D5" w:rsidRDefault="009321D5" w:rsidP="00BB0310"/>
    <w:sectPr w:rsidR="009321D5" w:rsidSect="009321D5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A9" w:rsidRDefault="00452FA9" w:rsidP="009321D5">
      <w:pPr>
        <w:spacing w:after="0" w:line="240" w:lineRule="auto"/>
      </w:pPr>
      <w:r>
        <w:separator/>
      </w:r>
    </w:p>
  </w:endnote>
  <w:endnote w:type="continuationSeparator" w:id="0">
    <w:p w:rsidR="00452FA9" w:rsidRDefault="00452FA9" w:rsidP="009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1D5" w:rsidRPr="009321D5" w:rsidRDefault="009321D5" w:rsidP="009321D5">
    <w:pPr>
      <w:pStyle w:val="Footer"/>
      <w:rPr>
        <w:b/>
      </w:rPr>
    </w:pPr>
    <w:r w:rsidRPr="009321D5">
      <w:rPr>
        <w:b/>
      </w:rPr>
      <w:t xml:space="preserve">*Bu doküman </w:t>
    </w:r>
    <w:r>
      <w:rPr>
        <w:b/>
      </w:rPr>
      <w:t xml:space="preserve">mutlaka </w:t>
    </w:r>
    <w:r w:rsidRPr="009321D5">
      <w:rPr>
        <w:b/>
      </w:rPr>
      <w:t>bilgisayar ortamında hazırlanmalı, el yazısı kullanılmamalıdır.</w:t>
    </w:r>
    <w:r>
      <w:rPr>
        <w:b/>
      </w:rPr>
      <w:t xml:space="preserve"> </w:t>
    </w:r>
  </w:p>
  <w:p w:rsidR="009321D5" w:rsidRDefault="00932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A9" w:rsidRDefault="00452FA9" w:rsidP="009321D5">
      <w:pPr>
        <w:spacing w:after="0" w:line="240" w:lineRule="auto"/>
      </w:pPr>
      <w:r>
        <w:separator/>
      </w:r>
    </w:p>
  </w:footnote>
  <w:footnote w:type="continuationSeparator" w:id="0">
    <w:p w:rsidR="00452FA9" w:rsidRDefault="00452FA9" w:rsidP="00932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77A58"/>
    <w:multiLevelType w:val="hybridMultilevel"/>
    <w:tmpl w:val="BF94122C"/>
    <w:lvl w:ilvl="0" w:tplc="743A5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5"/>
    <w:rsid w:val="0000233A"/>
    <w:rsid w:val="000B23E9"/>
    <w:rsid w:val="000B33F3"/>
    <w:rsid w:val="000D5E71"/>
    <w:rsid w:val="00150856"/>
    <w:rsid w:val="00160060"/>
    <w:rsid w:val="001B165B"/>
    <w:rsid w:val="001B7AD5"/>
    <w:rsid w:val="001D2654"/>
    <w:rsid w:val="001E374F"/>
    <w:rsid w:val="002020F6"/>
    <w:rsid w:val="00236308"/>
    <w:rsid w:val="002403D9"/>
    <w:rsid w:val="00257467"/>
    <w:rsid w:val="002A5A1E"/>
    <w:rsid w:val="002B00BB"/>
    <w:rsid w:val="002B1AC4"/>
    <w:rsid w:val="002C70A1"/>
    <w:rsid w:val="002D000D"/>
    <w:rsid w:val="002D5AB0"/>
    <w:rsid w:val="002E2601"/>
    <w:rsid w:val="002E3D47"/>
    <w:rsid w:val="0031404B"/>
    <w:rsid w:val="003E079D"/>
    <w:rsid w:val="003E2C54"/>
    <w:rsid w:val="00452FA9"/>
    <w:rsid w:val="00455F7E"/>
    <w:rsid w:val="00497236"/>
    <w:rsid w:val="004B33B7"/>
    <w:rsid w:val="004B6735"/>
    <w:rsid w:val="004F576F"/>
    <w:rsid w:val="00500EAB"/>
    <w:rsid w:val="00512828"/>
    <w:rsid w:val="00513E07"/>
    <w:rsid w:val="00520065"/>
    <w:rsid w:val="00537D6E"/>
    <w:rsid w:val="00590EDA"/>
    <w:rsid w:val="005A1C19"/>
    <w:rsid w:val="005F3E89"/>
    <w:rsid w:val="0063278F"/>
    <w:rsid w:val="00646252"/>
    <w:rsid w:val="00647684"/>
    <w:rsid w:val="00651A78"/>
    <w:rsid w:val="0069605B"/>
    <w:rsid w:val="006C0AD2"/>
    <w:rsid w:val="006C622C"/>
    <w:rsid w:val="007257E3"/>
    <w:rsid w:val="0073157A"/>
    <w:rsid w:val="00754BC4"/>
    <w:rsid w:val="0077236B"/>
    <w:rsid w:val="007A262B"/>
    <w:rsid w:val="007A2904"/>
    <w:rsid w:val="007B7374"/>
    <w:rsid w:val="007C3384"/>
    <w:rsid w:val="007E4665"/>
    <w:rsid w:val="008005B0"/>
    <w:rsid w:val="00827268"/>
    <w:rsid w:val="008911D3"/>
    <w:rsid w:val="008B2A06"/>
    <w:rsid w:val="008B3D94"/>
    <w:rsid w:val="008E2C21"/>
    <w:rsid w:val="00902324"/>
    <w:rsid w:val="009321D5"/>
    <w:rsid w:val="00935BBE"/>
    <w:rsid w:val="00965101"/>
    <w:rsid w:val="009B1257"/>
    <w:rsid w:val="009D08FA"/>
    <w:rsid w:val="00A04538"/>
    <w:rsid w:val="00A25A0B"/>
    <w:rsid w:val="00A621F1"/>
    <w:rsid w:val="00A64627"/>
    <w:rsid w:val="00AF7E88"/>
    <w:rsid w:val="00B07581"/>
    <w:rsid w:val="00B542D2"/>
    <w:rsid w:val="00B610BE"/>
    <w:rsid w:val="00B853D2"/>
    <w:rsid w:val="00BB0310"/>
    <w:rsid w:val="00BD61BF"/>
    <w:rsid w:val="00C67743"/>
    <w:rsid w:val="00C72A8D"/>
    <w:rsid w:val="00CA2F3C"/>
    <w:rsid w:val="00CD6E24"/>
    <w:rsid w:val="00CE29B7"/>
    <w:rsid w:val="00D310BD"/>
    <w:rsid w:val="00D358FA"/>
    <w:rsid w:val="00D36421"/>
    <w:rsid w:val="00D73208"/>
    <w:rsid w:val="00D77B76"/>
    <w:rsid w:val="00D8691B"/>
    <w:rsid w:val="00DA1CBD"/>
    <w:rsid w:val="00E41412"/>
    <w:rsid w:val="00E64841"/>
    <w:rsid w:val="00E716E0"/>
    <w:rsid w:val="00F001E9"/>
    <w:rsid w:val="00F012F0"/>
    <w:rsid w:val="00FD3D3D"/>
    <w:rsid w:val="00FD62EE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4B041-F44D-48C3-8978-63438E70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D5"/>
  </w:style>
  <w:style w:type="paragraph" w:styleId="Footer">
    <w:name w:val="footer"/>
    <w:basedOn w:val="Normal"/>
    <w:link w:val="FooterChar"/>
    <w:uiPriority w:val="99"/>
    <w:unhideWhenUsed/>
    <w:rsid w:val="00932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D5"/>
  </w:style>
  <w:style w:type="paragraph" w:styleId="BalloonText">
    <w:name w:val="Balloon Text"/>
    <w:basedOn w:val="Normal"/>
    <w:link w:val="BalloonTextChar"/>
    <w:uiPriority w:val="99"/>
    <w:semiHidden/>
    <w:unhideWhenUsed/>
    <w:rsid w:val="000D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 Bilimleri Enstitüsü</dc:creator>
  <cp:keywords/>
  <dc:description/>
  <cp:lastModifiedBy>Erdem Kaya</cp:lastModifiedBy>
  <cp:revision>2</cp:revision>
  <cp:lastPrinted>2025-09-29T11:26:00Z</cp:lastPrinted>
  <dcterms:created xsi:type="dcterms:W3CDTF">2025-10-02T08:47:00Z</dcterms:created>
  <dcterms:modified xsi:type="dcterms:W3CDTF">2025-10-02T08:47:00Z</dcterms:modified>
</cp:coreProperties>
</file>